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23" w:rsidRPr="00FA5238" w:rsidRDefault="00162F23" w:rsidP="00162F2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  <w:r w:rsidRPr="00FA5238">
        <w:rPr>
          <w:sz w:val="30"/>
          <w:szCs w:val="30"/>
        </w:rPr>
        <w:t>公共管理学院</w:t>
      </w:r>
      <w:r w:rsidRPr="00FA5238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年博士研究生招生报考</w:t>
      </w:r>
      <w:r w:rsidRPr="00FA5238">
        <w:rPr>
          <w:rFonts w:hint="eastAsia"/>
          <w:sz w:val="30"/>
          <w:szCs w:val="30"/>
        </w:rPr>
        <w:t>导师意向书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162F23" w:rsidRPr="00FA5238" w:rsidTr="004473C3">
        <w:tc>
          <w:tcPr>
            <w:tcW w:w="4531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r w:rsidRPr="00FA5238">
              <w:rPr>
                <w:sz w:val="30"/>
                <w:szCs w:val="30"/>
              </w:rPr>
              <w:t>考生姓名</w:t>
            </w:r>
            <w:r w:rsidRPr="00FA5238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765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</w:p>
        </w:tc>
      </w:tr>
      <w:tr w:rsidR="00162F23" w:rsidRPr="00FA5238" w:rsidTr="004473C3">
        <w:tc>
          <w:tcPr>
            <w:tcW w:w="4531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r w:rsidRPr="00FA5238">
              <w:rPr>
                <w:sz w:val="30"/>
                <w:szCs w:val="30"/>
              </w:rPr>
              <w:t>报考专业</w:t>
            </w:r>
            <w:r w:rsidRPr="00FA5238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765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</w:p>
        </w:tc>
      </w:tr>
      <w:tr w:rsidR="00162F23" w:rsidRPr="00FA5238" w:rsidTr="004473C3">
        <w:tc>
          <w:tcPr>
            <w:tcW w:w="4531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r w:rsidRPr="00FA5238">
              <w:rPr>
                <w:sz w:val="30"/>
                <w:szCs w:val="30"/>
              </w:rPr>
              <w:t>报考类别</w:t>
            </w:r>
            <w:r w:rsidRPr="00FA5238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765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</w:p>
        </w:tc>
      </w:tr>
      <w:tr w:rsidR="00162F23" w:rsidRPr="00FA5238" w:rsidTr="004473C3">
        <w:tc>
          <w:tcPr>
            <w:tcW w:w="4531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r w:rsidRPr="00FA5238">
              <w:rPr>
                <w:sz w:val="30"/>
                <w:szCs w:val="30"/>
              </w:rPr>
              <w:t>考生联系电话</w:t>
            </w:r>
            <w:r w:rsidRPr="00FA5238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765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62F23" w:rsidRPr="00FA5238" w:rsidTr="004473C3">
        <w:tc>
          <w:tcPr>
            <w:tcW w:w="4531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r w:rsidRPr="00FA5238">
              <w:rPr>
                <w:rFonts w:hint="eastAsia"/>
                <w:sz w:val="30"/>
                <w:szCs w:val="30"/>
              </w:rPr>
              <w:t>拟报考研究方向（选填）</w:t>
            </w:r>
          </w:p>
        </w:tc>
        <w:tc>
          <w:tcPr>
            <w:tcW w:w="3765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</w:p>
        </w:tc>
      </w:tr>
      <w:tr w:rsidR="00162F23" w:rsidRPr="00FA5238" w:rsidTr="004473C3">
        <w:tc>
          <w:tcPr>
            <w:tcW w:w="4531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r w:rsidRPr="00FA5238">
              <w:rPr>
                <w:rFonts w:hint="eastAsia"/>
                <w:sz w:val="30"/>
                <w:szCs w:val="30"/>
              </w:rPr>
              <w:t>拟报考导师</w:t>
            </w:r>
            <w:r>
              <w:rPr>
                <w:rFonts w:hint="eastAsia"/>
                <w:sz w:val="30"/>
                <w:szCs w:val="30"/>
              </w:rPr>
              <w:t>第一志愿</w:t>
            </w:r>
          </w:p>
        </w:tc>
        <w:tc>
          <w:tcPr>
            <w:tcW w:w="3765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</w:p>
        </w:tc>
      </w:tr>
      <w:tr w:rsidR="00162F23" w:rsidRPr="00FA5238" w:rsidTr="004473C3">
        <w:tc>
          <w:tcPr>
            <w:tcW w:w="4531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r w:rsidRPr="00FA5238">
              <w:rPr>
                <w:rFonts w:hint="eastAsia"/>
                <w:sz w:val="30"/>
                <w:szCs w:val="30"/>
              </w:rPr>
              <w:t>拟报考导师</w:t>
            </w:r>
            <w:r>
              <w:rPr>
                <w:rFonts w:hint="eastAsia"/>
                <w:sz w:val="30"/>
                <w:szCs w:val="30"/>
              </w:rPr>
              <w:t>第二志愿</w:t>
            </w:r>
          </w:p>
        </w:tc>
        <w:tc>
          <w:tcPr>
            <w:tcW w:w="3765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</w:p>
        </w:tc>
      </w:tr>
      <w:tr w:rsidR="00162F23" w:rsidRPr="00FA5238" w:rsidTr="004473C3">
        <w:tc>
          <w:tcPr>
            <w:tcW w:w="4531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  <w:r w:rsidRPr="00FA5238">
              <w:rPr>
                <w:rFonts w:hint="eastAsia"/>
                <w:sz w:val="30"/>
                <w:szCs w:val="30"/>
              </w:rPr>
              <w:t>是否同意在报考专业内调整导师</w:t>
            </w:r>
          </w:p>
        </w:tc>
        <w:tc>
          <w:tcPr>
            <w:tcW w:w="3765" w:type="dxa"/>
          </w:tcPr>
          <w:p w:rsidR="00162F23" w:rsidRPr="00FA5238" w:rsidRDefault="00162F23" w:rsidP="004473C3">
            <w:pPr>
              <w:rPr>
                <w:sz w:val="30"/>
                <w:szCs w:val="30"/>
              </w:rPr>
            </w:pPr>
          </w:p>
        </w:tc>
      </w:tr>
    </w:tbl>
    <w:p w:rsidR="00162F23" w:rsidRPr="00AC367B" w:rsidRDefault="00162F23" w:rsidP="00162F23">
      <w:pPr>
        <w:spacing w:line="440" w:lineRule="exact"/>
        <w:rPr>
          <w:rFonts w:ascii="宋体" w:hAnsi="宋体"/>
          <w:b/>
          <w:sz w:val="18"/>
          <w:szCs w:val="18"/>
          <w:lang w:val="en-GB"/>
        </w:rPr>
      </w:pPr>
      <w:r w:rsidRPr="00AC367B">
        <w:rPr>
          <w:rFonts w:ascii="宋体" w:hAnsi="宋体" w:hint="eastAsia"/>
          <w:b/>
          <w:sz w:val="18"/>
          <w:szCs w:val="18"/>
          <w:lang w:val="en-GB"/>
        </w:rPr>
        <w:t>附：中国人民大学</w:t>
      </w:r>
      <w:smartTag w:uri="urn:schemas-microsoft-com:office:smarttags" w:element="PersonName">
        <w:smartTagPr>
          <w:attr w:name="ProductID" w:val="关于"/>
        </w:smartTagPr>
        <w:r w:rsidRPr="00AC367B">
          <w:rPr>
            <w:rFonts w:ascii="宋体" w:hAnsi="宋体" w:hint="eastAsia"/>
            <w:b/>
            <w:sz w:val="18"/>
            <w:szCs w:val="18"/>
            <w:lang w:val="en-GB"/>
          </w:rPr>
          <w:t>关于</w:t>
        </w:r>
      </w:smartTag>
      <w:r w:rsidRPr="00AC367B">
        <w:rPr>
          <w:rFonts w:ascii="宋体" w:hAnsi="宋体" w:hint="eastAsia"/>
          <w:b/>
          <w:sz w:val="18"/>
          <w:szCs w:val="18"/>
          <w:lang w:val="en-GB"/>
        </w:rPr>
        <w:t>博士生报考类别的说明：</w:t>
      </w:r>
    </w:p>
    <w:p w:rsidR="00162F23" w:rsidRPr="00FA5238" w:rsidRDefault="00162F23" w:rsidP="00162F23">
      <w:pPr>
        <w:widowControl/>
        <w:shd w:val="clear" w:color="auto" w:fill="FFFFFF"/>
        <w:snapToGrid w:val="0"/>
        <w:spacing w:line="440" w:lineRule="exact"/>
        <w:jc w:val="left"/>
        <w:rPr>
          <w:sz w:val="30"/>
          <w:szCs w:val="30"/>
        </w:rPr>
      </w:pPr>
      <w:r w:rsidRPr="00AC367B">
        <w:rPr>
          <w:rFonts w:ascii="宋体" w:hAnsi="宋体" w:hint="eastAsia"/>
          <w:sz w:val="18"/>
          <w:szCs w:val="18"/>
          <w:lang w:val="en-GB"/>
        </w:rPr>
        <w:tab/>
      </w:r>
      <w:r w:rsidRPr="00BF7A5E">
        <w:rPr>
          <w:rFonts w:ascii="宋体" w:hAnsi="宋体" w:hint="eastAsia"/>
          <w:sz w:val="18"/>
          <w:szCs w:val="18"/>
          <w:lang w:val="en-GB"/>
        </w:rPr>
        <w:t>按照学校规定，</w:t>
      </w:r>
      <w:r w:rsidRPr="00BF7A5E">
        <w:rPr>
          <w:rFonts w:ascii="宋体" w:hAnsi="宋体"/>
          <w:sz w:val="18"/>
          <w:szCs w:val="18"/>
          <w:lang w:val="en-GB"/>
        </w:rPr>
        <w:t>20</w:t>
      </w:r>
      <w:r>
        <w:rPr>
          <w:rFonts w:ascii="宋体" w:hAnsi="宋体" w:hint="eastAsia"/>
          <w:sz w:val="18"/>
          <w:szCs w:val="18"/>
          <w:lang w:val="en-GB"/>
        </w:rPr>
        <w:t>20</w:t>
      </w:r>
      <w:r w:rsidRPr="00BF7A5E">
        <w:rPr>
          <w:rFonts w:ascii="宋体" w:hAnsi="宋体"/>
          <w:sz w:val="18"/>
          <w:szCs w:val="18"/>
          <w:lang w:val="en-GB"/>
        </w:rPr>
        <w:t>年，除经国家下达和学校设立的个别专项计划外，</w:t>
      </w:r>
      <w:r>
        <w:rPr>
          <w:rFonts w:ascii="宋体" w:hAnsi="宋体"/>
          <w:sz w:val="18"/>
          <w:szCs w:val="18"/>
          <w:lang w:val="en-GB"/>
        </w:rPr>
        <w:t>报考类别</w:t>
      </w:r>
      <w:r>
        <w:rPr>
          <w:rFonts w:ascii="宋体" w:hAnsi="宋体" w:hint="eastAsia"/>
          <w:sz w:val="18"/>
          <w:szCs w:val="18"/>
          <w:lang w:val="en-GB"/>
        </w:rPr>
        <w:t>分为定向全日制和非定向全日制，如果录取，需要单位签协议，同意全日制上学。如果有同学要更改类别可以提出申请。</w:t>
      </w:r>
    </w:p>
    <w:p w:rsidR="00162F23" w:rsidRPr="00FA5238" w:rsidRDefault="00162F23" w:rsidP="00162F23">
      <w:pPr>
        <w:rPr>
          <w:sz w:val="30"/>
          <w:szCs w:val="30"/>
        </w:rPr>
      </w:pPr>
      <w:r w:rsidRPr="00FA5238">
        <w:rPr>
          <w:rFonts w:hint="eastAsia"/>
          <w:sz w:val="30"/>
          <w:szCs w:val="30"/>
        </w:rPr>
        <w:t xml:space="preserve">              </w:t>
      </w:r>
      <w:r w:rsidRPr="00FA5238">
        <w:rPr>
          <w:rFonts w:hint="eastAsia"/>
          <w:sz w:val="30"/>
          <w:szCs w:val="30"/>
        </w:rPr>
        <w:t>考生签字：</w:t>
      </w:r>
    </w:p>
    <w:p w:rsidR="00162F23" w:rsidRPr="00FA5238" w:rsidRDefault="00162F23" w:rsidP="00162F23">
      <w:r w:rsidRPr="00FA5238">
        <w:rPr>
          <w:rFonts w:hint="eastAsia"/>
        </w:rPr>
        <w:t>公共管理学院博士生导师名录：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3969"/>
      </w:tblGrid>
      <w:tr w:rsidR="00162F23" w:rsidRPr="00AC202F" w:rsidTr="004473C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F23" w:rsidRPr="0066119C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6119C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23" w:rsidRPr="0066119C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6119C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F23" w:rsidRPr="0066119C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6119C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6119C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  <w:p w:rsidR="00162F23" w:rsidRPr="0066119C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6119C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（已有硕博连读</w:t>
            </w:r>
            <w:proofErr w:type="gramStart"/>
            <w:r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转博或硕</w:t>
            </w:r>
            <w:proofErr w:type="gramEnd"/>
            <w:r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博直通</w:t>
            </w:r>
            <w:r w:rsidRPr="0066119C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的导师</w:t>
            </w:r>
            <w:r w:rsidRPr="0066119C">
              <w:rPr>
                <w:rFonts w:ascii="Arial,宋体" w:eastAsia="Arial,宋体" w:hAnsi="宋体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62F23" w:rsidRPr="00AC202F" w:rsidTr="004473C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房地产经济与管理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叶剑平、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吕萍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曲卫东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黄燕芬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谢经荣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丰雷</w:t>
            </w:r>
          </w:p>
        </w:tc>
      </w:tr>
      <w:tr w:rsidR="00162F23" w:rsidRPr="00AC202F" w:rsidTr="004473C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1F1D25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王丛虎、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张康之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祁凡骅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193543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何艳玲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1F1D25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魏娜、康晓光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刘太刚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杨开峰、</w:t>
            </w:r>
            <w:r w:rsidRPr="001F1D25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孙柏瑛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1F1D25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刘鹏、马亮、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张成福</w:t>
            </w:r>
          </w:p>
        </w:tc>
      </w:tr>
      <w:tr w:rsidR="00162F23" w:rsidRPr="00AC202F" w:rsidTr="004473C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杨宜勇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金维</w:t>
            </w:r>
            <w:r w:rsidRPr="00AC202F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刚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董克用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李珍</w:t>
            </w:r>
          </w:p>
        </w:tc>
      </w:tr>
      <w:tr w:rsidR="00162F23" w:rsidRPr="00AC202F" w:rsidTr="004473C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社会医学</w:t>
            </w:r>
            <w:r w:rsidRPr="00AC202F"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  <w:t>与卫生事业管理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王虎峰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王俊</w:t>
            </w:r>
          </w:p>
        </w:tc>
      </w:tr>
      <w:tr w:rsidR="00162F23" w:rsidRPr="00AC202F" w:rsidTr="00447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张占录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540FE1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张正峰、严金明、胡存智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甘藏春</w:t>
            </w:r>
            <w:proofErr w:type="gramEnd"/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</w:t>
            </w:r>
          </w:p>
        </w:tc>
      </w:tr>
      <w:tr w:rsidR="00162F23" w:rsidRPr="00AC202F" w:rsidTr="004473C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公共财政与公共政策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李文钊、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魏礼群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07047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杨宏山、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崔军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07047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许光建、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高培勇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（兼职）、</w:t>
            </w:r>
            <w:r w:rsidRPr="00C07047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易洪涛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孙玉栋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毛寿龙</w:t>
            </w:r>
          </w:p>
        </w:tc>
      </w:tr>
      <w:tr w:rsidR="00162F23" w:rsidRPr="00AC202F" w:rsidTr="004473C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公共组织与人力资源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方振邦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吴春波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、李超平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刘昕</w:t>
            </w:r>
          </w:p>
        </w:tc>
      </w:tr>
      <w:tr w:rsidR="00162F23" w:rsidRPr="00AC202F" w:rsidTr="004473C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城乡发展与规划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仇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保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兴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石楠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</w:t>
            </w:r>
            <w:r w:rsidRPr="00D16CFC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C202F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（兼职）、郑国、李东泉、</w:t>
            </w:r>
            <w:r w:rsidRPr="00540FE1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秦波、</w:t>
            </w:r>
            <w:proofErr w:type="gramStart"/>
            <w:r w:rsidRPr="00540FE1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郐</w:t>
            </w:r>
            <w:proofErr w:type="gramEnd"/>
            <w:r w:rsidRPr="00540FE1"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艳丽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F23" w:rsidRPr="00AC202F" w:rsidRDefault="00162F23" w:rsidP="004473C3">
            <w:pPr>
              <w:widowControl/>
              <w:jc w:val="center"/>
              <w:rPr>
                <w:rFonts w:ascii="Arial,宋体" w:eastAsia="Arial,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,宋体" w:eastAsia="Arial,宋体" w:hAnsi="宋体" w:cs="宋体" w:hint="eastAsia"/>
                <w:color w:val="000000"/>
                <w:kern w:val="0"/>
                <w:sz w:val="18"/>
                <w:szCs w:val="18"/>
              </w:rPr>
              <w:t>叶裕民、张磊</w:t>
            </w:r>
          </w:p>
        </w:tc>
      </w:tr>
    </w:tbl>
    <w:p w:rsidR="003B29A4" w:rsidRPr="00162F23" w:rsidRDefault="00162F23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原则上一个导师招收一个学生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学院按照</w:t>
      </w:r>
      <w:r w:rsidRPr="00785193">
        <w:rPr>
          <w:rFonts w:hint="eastAsia"/>
          <w:sz w:val="18"/>
          <w:szCs w:val="18"/>
        </w:rPr>
        <w:t>选报同一导师的考生排序择优录取</w:t>
      </w:r>
      <w:r>
        <w:rPr>
          <w:rFonts w:hint="eastAsia"/>
          <w:sz w:val="18"/>
          <w:szCs w:val="18"/>
        </w:rPr>
        <w:t>。</w:t>
      </w:r>
    </w:p>
    <w:sectPr w:rsidR="003B29A4" w:rsidRPr="0016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3"/>
    <w:rsid w:val="00162F23"/>
    <w:rsid w:val="003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70CBE-14E1-443B-BDA4-D5682C1E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23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2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曹蕗蕗</dc:creator>
  <cp:keywords/>
  <dc:description/>
  <cp:lastModifiedBy>曹蕗蕗</cp:lastModifiedBy>
  <cp:revision>1</cp:revision>
  <dcterms:created xsi:type="dcterms:W3CDTF">2020-06-03T02:48:00Z</dcterms:created>
  <dcterms:modified xsi:type="dcterms:W3CDTF">2020-06-03T02:49:00Z</dcterms:modified>
</cp:coreProperties>
</file>